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52B" w:rsidRDefault="000B552B" w:rsidP="00DC5A0E">
      <w:pPr>
        <w:spacing w:line="480" w:lineRule="auto"/>
        <w:jc w:val="center"/>
        <w:rPr>
          <w:rFonts w:ascii="Times New Roman" w:hAnsi="Times New Roman" w:cs="Times New Roman"/>
          <w:sz w:val="24"/>
          <w:szCs w:val="24"/>
        </w:rPr>
      </w:pPr>
    </w:p>
    <w:p w:rsidR="000B552B" w:rsidRDefault="000B552B" w:rsidP="00DC5A0E">
      <w:pPr>
        <w:spacing w:line="480" w:lineRule="auto"/>
        <w:jc w:val="center"/>
        <w:rPr>
          <w:rFonts w:ascii="Times New Roman" w:hAnsi="Times New Roman" w:cs="Times New Roman"/>
          <w:sz w:val="24"/>
          <w:szCs w:val="24"/>
        </w:rPr>
      </w:pPr>
    </w:p>
    <w:p w:rsidR="000B552B" w:rsidRDefault="000B552B" w:rsidP="00DC5A0E">
      <w:pPr>
        <w:spacing w:line="480" w:lineRule="auto"/>
        <w:jc w:val="center"/>
        <w:rPr>
          <w:rFonts w:ascii="Times New Roman" w:hAnsi="Times New Roman" w:cs="Times New Roman"/>
          <w:sz w:val="24"/>
          <w:szCs w:val="24"/>
        </w:rPr>
      </w:pPr>
    </w:p>
    <w:p w:rsidR="000B552B" w:rsidRDefault="000B552B" w:rsidP="00DC5A0E">
      <w:pPr>
        <w:spacing w:line="480" w:lineRule="auto"/>
        <w:jc w:val="center"/>
        <w:rPr>
          <w:rFonts w:ascii="Times New Roman" w:hAnsi="Times New Roman" w:cs="Times New Roman"/>
          <w:sz w:val="24"/>
          <w:szCs w:val="24"/>
        </w:rPr>
      </w:pPr>
    </w:p>
    <w:p w:rsidR="000B552B" w:rsidRDefault="000B552B" w:rsidP="00DC5A0E">
      <w:pPr>
        <w:spacing w:line="480" w:lineRule="auto"/>
        <w:jc w:val="center"/>
        <w:rPr>
          <w:rFonts w:ascii="Times New Roman" w:hAnsi="Times New Roman" w:cs="Times New Roman"/>
          <w:sz w:val="24"/>
          <w:szCs w:val="24"/>
        </w:rPr>
      </w:pPr>
    </w:p>
    <w:p w:rsidR="00DC5A0E" w:rsidRDefault="00064755" w:rsidP="00DC5A0E">
      <w:pPr>
        <w:spacing w:line="480" w:lineRule="auto"/>
        <w:jc w:val="center"/>
        <w:rPr>
          <w:rFonts w:ascii="Times New Roman" w:hAnsi="Times New Roman" w:cs="Times New Roman"/>
          <w:sz w:val="24"/>
          <w:szCs w:val="24"/>
        </w:rPr>
      </w:pPr>
      <w:r w:rsidRPr="00DC5A0E">
        <w:rPr>
          <w:rFonts w:ascii="Times New Roman" w:hAnsi="Times New Roman" w:cs="Times New Roman"/>
          <w:sz w:val="24"/>
          <w:szCs w:val="24"/>
        </w:rPr>
        <w:t>Marking Systems</w:t>
      </w:r>
    </w:p>
    <w:p w:rsidR="000B552B" w:rsidRDefault="00064755" w:rsidP="000B552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B552B" w:rsidRPr="00DC5A0E" w:rsidRDefault="00064755" w:rsidP="000B552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B552B" w:rsidP="00DC5A0E">
      <w:pPr>
        <w:spacing w:line="480" w:lineRule="auto"/>
        <w:rPr>
          <w:rFonts w:ascii="Times New Roman" w:hAnsi="Times New Roman" w:cs="Times New Roman"/>
          <w:b/>
          <w:sz w:val="24"/>
          <w:szCs w:val="24"/>
        </w:rPr>
      </w:pPr>
    </w:p>
    <w:p w:rsidR="000B552B" w:rsidRDefault="00064755" w:rsidP="000B552B">
      <w:pPr>
        <w:spacing w:line="480" w:lineRule="auto"/>
        <w:jc w:val="center"/>
        <w:rPr>
          <w:rFonts w:ascii="Times New Roman" w:hAnsi="Times New Roman" w:cs="Times New Roman"/>
          <w:sz w:val="24"/>
          <w:szCs w:val="24"/>
        </w:rPr>
      </w:pPr>
      <w:r w:rsidRPr="00DC5A0E">
        <w:rPr>
          <w:rFonts w:ascii="Times New Roman" w:hAnsi="Times New Roman" w:cs="Times New Roman"/>
          <w:sz w:val="24"/>
          <w:szCs w:val="24"/>
        </w:rPr>
        <w:lastRenderedPageBreak/>
        <w:t>Marking Systems</w:t>
      </w:r>
    </w:p>
    <w:p w:rsidR="000B552B" w:rsidRDefault="00064755" w:rsidP="000B5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objective of conducting tests is to measure how smart a learner is, however, many professionals are skeptical about issuing of examinations. The understanding of </w:t>
      </w:r>
      <w:r>
        <w:rPr>
          <w:rFonts w:ascii="Times New Roman" w:hAnsi="Times New Roman" w:cs="Times New Roman"/>
          <w:sz w:val="24"/>
          <w:szCs w:val="24"/>
        </w:rPr>
        <w:t>the level of smartness of a learner is significance to help the teachers and parents/guardians to know the extent to improve their children's education. Teachers use different marking systems to monitor the progress of the learners and come up with an appr</w:t>
      </w:r>
      <w:r>
        <w:rPr>
          <w:rFonts w:ascii="Times New Roman" w:hAnsi="Times New Roman" w:cs="Times New Roman"/>
          <w:sz w:val="24"/>
          <w:szCs w:val="24"/>
        </w:rPr>
        <w:t xml:space="preserve">opriate method to attend to them. The weight on IQ tests should be accounted on creating a baseline of intelligence to the students, and this should be given much importance than the other methods as it is established to be the best approach to understand </w:t>
      </w:r>
      <w:r>
        <w:rPr>
          <w:rFonts w:ascii="Times New Roman" w:hAnsi="Times New Roman" w:cs="Times New Roman"/>
          <w:sz w:val="24"/>
          <w:szCs w:val="24"/>
        </w:rPr>
        <w:t>the level of understanding of a learner.</w:t>
      </w:r>
    </w:p>
    <w:p w:rsidR="00B54CAF" w:rsidRDefault="00064755" w:rsidP="000B552B">
      <w:pPr>
        <w:spacing w:line="480" w:lineRule="auto"/>
        <w:ind w:firstLine="720"/>
        <w:rPr>
          <w:rFonts w:ascii="Times New Roman" w:hAnsi="Times New Roman" w:cs="Times New Roman"/>
          <w:sz w:val="24"/>
          <w:szCs w:val="24"/>
        </w:rPr>
      </w:pPr>
      <w:r w:rsidRPr="00DC5A0E">
        <w:rPr>
          <w:rFonts w:ascii="Times New Roman" w:hAnsi="Times New Roman" w:cs="Times New Roman"/>
          <w:b/>
          <w:sz w:val="24"/>
          <w:szCs w:val="24"/>
        </w:rPr>
        <w:t>Scenario 3.</w:t>
      </w:r>
      <w:r>
        <w:rPr>
          <w:rFonts w:ascii="Times New Roman" w:hAnsi="Times New Roman" w:cs="Times New Roman"/>
          <w:sz w:val="24"/>
          <w:szCs w:val="24"/>
        </w:rPr>
        <w:t xml:space="preserve"> </w:t>
      </w:r>
      <w:r w:rsidRPr="00B539DE">
        <w:rPr>
          <w:rFonts w:ascii="Times New Roman" w:hAnsi="Times New Roman" w:cs="Times New Roman"/>
          <w:sz w:val="24"/>
          <w:szCs w:val="24"/>
        </w:rPr>
        <w:t>Ms.</w:t>
      </w:r>
      <w:r w:rsidR="00B539DE">
        <w:rPr>
          <w:rFonts w:ascii="Times New Roman" w:hAnsi="Times New Roman" w:cs="Times New Roman"/>
          <w:sz w:val="24"/>
          <w:szCs w:val="24"/>
        </w:rPr>
        <w:t xml:space="preserve"> </w:t>
      </w:r>
      <w:r w:rsidRPr="00DC5A0E">
        <w:rPr>
          <w:rFonts w:ascii="Times New Roman" w:hAnsi="Times New Roman" w:cs="Times New Roman"/>
          <w:sz w:val="24"/>
          <w:szCs w:val="24"/>
        </w:rPr>
        <w:t>White believes the only humane way to grade is to take into consideration the student's aptitude for learning along with his or her actual performance. To do this, she has written each student's IQ s</w:t>
      </w:r>
      <w:r w:rsidRPr="00DC5A0E">
        <w:rPr>
          <w:rFonts w:ascii="Times New Roman" w:hAnsi="Times New Roman" w:cs="Times New Roman"/>
          <w:sz w:val="24"/>
          <w:szCs w:val="24"/>
        </w:rPr>
        <w:t>core next to his name in the grade book. This way, she can make warm and encouraging comments to those students with low IQ and critical and stimulating comments to those students with high IQ's.</w:t>
      </w:r>
    </w:p>
    <w:p w:rsidR="00C2591B" w:rsidRPr="00C2591B" w:rsidRDefault="00064755" w:rsidP="00C2591B">
      <w:pPr>
        <w:spacing w:line="480" w:lineRule="auto"/>
        <w:ind w:firstLine="720"/>
        <w:jc w:val="center"/>
        <w:rPr>
          <w:rFonts w:ascii="Times New Roman" w:hAnsi="Times New Roman" w:cs="Times New Roman"/>
          <w:b/>
          <w:sz w:val="24"/>
          <w:szCs w:val="24"/>
        </w:rPr>
      </w:pPr>
      <w:r w:rsidRPr="00C2591B">
        <w:rPr>
          <w:rFonts w:ascii="Times New Roman" w:hAnsi="Times New Roman" w:cs="Times New Roman"/>
          <w:b/>
          <w:sz w:val="24"/>
          <w:szCs w:val="24"/>
        </w:rPr>
        <w:t>Advantages and disadvantages</w:t>
      </w:r>
      <w:r w:rsidR="000B552B">
        <w:rPr>
          <w:rFonts w:ascii="Times New Roman" w:hAnsi="Times New Roman" w:cs="Times New Roman"/>
          <w:b/>
          <w:sz w:val="24"/>
          <w:szCs w:val="24"/>
        </w:rPr>
        <w:t xml:space="preserve"> IQ score test </w:t>
      </w:r>
    </w:p>
    <w:p w:rsidR="000B552B" w:rsidRDefault="00064755" w:rsidP="000B5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advantage of using the IQ test that they give room to teachers as well as parents to provide additional resources to the learners who require them most. It is established that an institution that looks forward to venturing into psychology in education,</w:t>
      </w:r>
      <w:r>
        <w:rPr>
          <w:rFonts w:ascii="Times New Roman" w:hAnsi="Times New Roman" w:cs="Times New Roman"/>
          <w:sz w:val="24"/>
          <w:szCs w:val="24"/>
        </w:rPr>
        <w:t xml:space="preserve"> the teaching staff is to highlight the potential strengths of their students as well as their areas of weakness and therefore help them accordingly. </w:t>
      </w:r>
      <w:r w:rsidR="00C2591B">
        <w:rPr>
          <w:rFonts w:ascii="Times New Roman" w:hAnsi="Times New Roman" w:cs="Times New Roman"/>
          <w:sz w:val="24"/>
          <w:szCs w:val="24"/>
        </w:rPr>
        <w:t xml:space="preserve">On </w:t>
      </w:r>
      <w:r>
        <w:rPr>
          <w:rFonts w:ascii="Times New Roman" w:hAnsi="Times New Roman" w:cs="Times New Roman"/>
          <w:sz w:val="24"/>
          <w:szCs w:val="24"/>
        </w:rPr>
        <w:t xml:space="preserve">the </w:t>
      </w:r>
      <w:r w:rsidR="00C2591B">
        <w:rPr>
          <w:rFonts w:ascii="Times New Roman" w:hAnsi="Times New Roman" w:cs="Times New Roman"/>
          <w:sz w:val="24"/>
          <w:szCs w:val="24"/>
        </w:rPr>
        <w:t>other hand, the use of the IQ test is disastrous, whereby the act of categorizing students as gifted or slow learners can turn to be a  self-fulfilling prophesy resulting in untrue judgment.</w:t>
      </w:r>
    </w:p>
    <w:p w:rsidR="00922F2F" w:rsidRDefault="00064755" w:rsidP="000B552B">
      <w:pPr>
        <w:spacing w:line="480" w:lineRule="auto"/>
        <w:ind w:firstLine="720"/>
        <w:rPr>
          <w:rFonts w:ascii="Times New Roman" w:hAnsi="Times New Roman" w:cs="Times New Roman"/>
          <w:sz w:val="24"/>
          <w:szCs w:val="24"/>
        </w:rPr>
      </w:pPr>
      <w:r w:rsidRPr="00922F2F">
        <w:rPr>
          <w:rFonts w:ascii="Times New Roman" w:hAnsi="Times New Roman" w:cs="Times New Roman"/>
          <w:b/>
          <w:sz w:val="24"/>
          <w:szCs w:val="24"/>
        </w:rPr>
        <w:lastRenderedPageBreak/>
        <w:t>Scenario 5.</w:t>
      </w:r>
      <w:r>
        <w:rPr>
          <w:rFonts w:ascii="Times New Roman" w:hAnsi="Times New Roman" w:cs="Times New Roman"/>
          <w:sz w:val="24"/>
          <w:szCs w:val="24"/>
        </w:rPr>
        <w:t xml:space="preserve"> </w:t>
      </w:r>
      <w:r w:rsidRPr="00922F2F">
        <w:rPr>
          <w:rFonts w:ascii="Times New Roman" w:hAnsi="Times New Roman" w:cs="Times New Roman"/>
          <w:sz w:val="24"/>
          <w:szCs w:val="24"/>
        </w:rPr>
        <w:t>Ms. Wallace believes that every grade should reflect p</w:t>
      </w:r>
      <w:r>
        <w:rPr>
          <w:rFonts w:ascii="Times New Roman" w:hAnsi="Times New Roman" w:cs="Times New Roman"/>
          <w:sz w:val="24"/>
          <w:szCs w:val="24"/>
        </w:rPr>
        <w:t xml:space="preserve">recisely what a student does or </w:t>
      </w:r>
      <w:r w:rsidRPr="00922F2F">
        <w:rPr>
          <w:rFonts w:ascii="Times New Roman" w:hAnsi="Times New Roman" w:cs="Times New Roman"/>
          <w:sz w:val="24"/>
          <w:szCs w:val="24"/>
        </w:rPr>
        <w:t>does not know. Therefore, her testing strategy is to admini</w:t>
      </w:r>
      <w:r>
        <w:rPr>
          <w:rFonts w:ascii="Times New Roman" w:hAnsi="Times New Roman" w:cs="Times New Roman"/>
          <w:sz w:val="24"/>
          <w:szCs w:val="24"/>
        </w:rPr>
        <w:t>st</w:t>
      </w:r>
      <w:r>
        <w:rPr>
          <w:rFonts w:ascii="Times New Roman" w:hAnsi="Times New Roman" w:cs="Times New Roman"/>
          <w:sz w:val="24"/>
          <w:szCs w:val="24"/>
        </w:rPr>
        <w:t xml:space="preserve">er criterion-referenced tests </w:t>
      </w:r>
      <w:r w:rsidRPr="00922F2F">
        <w:rPr>
          <w:rFonts w:ascii="Times New Roman" w:hAnsi="Times New Roman" w:cs="Times New Roman"/>
          <w:sz w:val="24"/>
          <w:szCs w:val="24"/>
        </w:rPr>
        <w:t>exclusively, in which the rank given demonstrates the number and type of concepts mastered.</w:t>
      </w:r>
      <w:r w:rsidR="00C2591B">
        <w:rPr>
          <w:rFonts w:ascii="Times New Roman" w:hAnsi="Times New Roman" w:cs="Times New Roman"/>
          <w:sz w:val="24"/>
          <w:szCs w:val="24"/>
        </w:rPr>
        <w:t xml:space="preserve"> </w:t>
      </w:r>
      <w:r w:rsidRPr="00922F2F">
        <w:rPr>
          <w:rFonts w:ascii="Times New Roman" w:hAnsi="Times New Roman" w:cs="Times New Roman"/>
          <w:sz w:val="24"/>
          <w:szCs w:val="24"/>
        </w:rPr>
        <w:t>She then uses these grades to provide either remedia</w:t>
      </w:r>
      <w:r>
        <w:rPr>
          <w:rFonts w:ascii="Times New Roman" w:hAnsi="Times New Roman" w:cs="Times New Roman"/>
          <w:sz w:val="24"/>
          <w:szCs w:val="24"/>
        </w:rPr>
        <w:t xml:space="preserve">l or advanced work to those who </w:t>
      </w:r>
      <w:r w:rsidRPr="00922F2F">
        <w:rPr>
          <w:rFonts w:ascii="Times New Roman" w:hAnsi="Times New Roman" w:cs="Times New Roman"/>
          <w:sz w:val="24"/>
          <w:szCs w:val="24"/>
        </w:rPr>
        <w:t>need it.</w:t>
      </w:r>
    </w:p>
    <w:p w:rsidR="008566BF" w:rsidRPr="008566BF" w:rsidRDefault="00064755" w:rsidP="008566BF">
      <w:pPr>
        <w:spacing w:line="480" w:lineRule="auto"/>
        <w:jc w:val="center"/>
        <w:rPr>
          <w:rFonts w:ascii="Times New Roman" w:hAnsi="Times New Roman" w:cs="Times New Roman"/>
          <w:b/>
          <w:sz w:val="24"/>
          <w:szCs w:val="24"/>
        </w:rPr>
      </w:pPr>
      <w:r w:rsidRPr="008566BF">
        <w:rPr>
          <w:rFonts w:ascii="Times New Roman" w:hAnsi="Times New Roman" w:cs="Times New Roman"/>
          <w:b/>
          <w:sz w:val="24"/>
          <w:szCs w:val="24"/>
        </w:rPr>
        <w:t>Advantages and disadvantages</w:t>
      </w:r>
      <w:r w:rsidR="000B552B">
        <w:rPr>
          <w:rFonts w:ascii="Times New Roman" w:hAnsi="Times New Roman" w:cs="Times New Roman"/>
          <w:b/>
          <w:sz w:val="24"/>
          <w:szCs w:val="24"/>
        </w:rPr>
        <w:t xml:space="preserve"> concept-based test</w:t>
      </w:r>
    </w:p>
    <w:p w:rsidR="001E6F51" w:rsidRDefault="00064755" w:rsidP="000B5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conceptual method of learning enhances the learners to apply what they are familiar with a</w:t>
      </w:r>
      <w:r w:rsidR="00894154">
        <w:rPr>
          <w:rFonts w:ascii="Times New Roman" w:hAnsi="Times New Roman" w:cs="Times New Roman"/>
          <w:sz w:val="24"/>
          <w:szCs w:val="24"/>
        </w:rPr>
        <w:t xml:space="preserve">s they are comfortable with it. Gained experience enables the students to cognate the new subject in question. A curriculum that is based on a concept allows the learners to generate the impersonal framework that educates them on how to analyze a problem and draw appropriate conclusions concerning newly integrated </w:t>
      </w:r>
      <w:r w:rsidR="008566BF">
        <w:rPr>
          <w:rFonts w:ascii="Times New Roman" w:hAnsi="Times New Roman" w:cs="Times New Roman"/>
          <w:sz w:val="24"/>
          <w:szCs w:val="24"/>
        </w:rPr>
        <w:t xml:space="preserve">situations encountered by patients for the entire time of their career. On the other hand, the main disadvantage faced in the use of concept-based marking is that the professors ought to learn how to apply and offer certified training on the technique. Secondly, the students must be thoroughly taught how to construct them. The process of training can consume a full class period, for it is much ambiguous. </w:t>
      </w:r>
      <w:r>
        <w:rPr>
          <w:rFonts w:ascii="Times New Roman" w:hAnsi="Times New Roman" w:cs="Times New Roman"/>
          <w:sz w:val="24"/>
          <w:szCs w:val="24"/>
        </w:rPr>
        <w:t xml:space="preserve">The </w:t>
      </w:r>
      <w:r w:rsidR="00D96AC6">
        <w:rPr>
          <w:rFonts w:ascii="Times New Roman" w:hAnsi="Times New Roman" w:cs="Times New Roman"/>
          <w:sz w:val="24"/>
          <w:szCs w:val="24"/>
        </w:rPr>
        <w:t>appropriate weight that should be applied to concept marking system is the application of insights about learning to inform teaching by designing newly integrated instructional strategies</w:t>
      </w:r>
    </w:p>
    <w:p w:rsidR="000B552B" w:rsidRDefault="000B552B" w:rsidP="000B552B">
      <w:pPr>
        <w:spacing w:line="480" w:lineRule="auto"/>
        <w:ind w:firstLine="720"/>
        <w:rPr>
          <w:rFonts w:ascii="Times New Roman" w:hAnsi="Times New Roman" w:cs="Times New Roman"/>
          <w:b/>
          <w:sz w:val="24"/>
          <w:szCs w:val="24"/>
        </w:rPr>
      </w:pPr>
    </w:p>
    <w:p w:rsidR="000B552B" w:rsidRDefault="000B552B" w:rsidP="000B552B">
      <w:pPr>
        <w:spacing w:line="480" w:lineRule="auto"/>
        <w:ind w:firstLine="720"/>
        <w:rPr>
          <w:rFonts w:ascii="Times New Roman" w:hAnsi="Times New Roman" w:cs="Times New Roman"/>
          <w:sz w:val="24"/>
          <w:szCs w:val="24"/>
        </w:rPr>
      </w:pPr>
    </w:p>
    <w:p w:rsidR="000B552B" w:rsidRDefault="000B552B" w:rsidP="000B552B">
      <w:pPr>
        <w:spacing w:line="480" w:lineRule="auto"/>
        <w:ind w:firstLine="720"/>
        <w:rPr>
          <w:rFonts w:ascii="Times New Roman" w:hAnsi="Times New Roman" w:cs="Times New Roman"/>
          <w:sz w:val="24"/>
          <w:szCs w:val="24"/>
        </w:rPr>
      </w:pPr>
    </w:p>
    <w:p w:rsidR="000B552B" w:rsidRDefault="000B552B" w:rsidP="000B552B">
      <w:pPr>
        <w:spacing w:line="480" w:lineRule="auto"/>
        <w:ind w:firstLine="720"/>
        <w:rPr>
          <w:rFonts w:ascii="Times New Roman" w:hAnsi="Times New Roman" w:cs="Times New Roman"/>
          <w:sz w:val="24"/>
          <w:szCs w:val="24"/>
        </w:rPr>
      </w:pPr>
    </w:p>
    <w:p w:rsidR="000B552B" w:rsidRDefault="000B552B" w:rsidP="00BA6E20">
      <w:pPr>
        <w:spacing w:line="480" w:lineRule="auto"/>
        <w:rPr>
          <w:rFonts w:ascii="Times New Roman" w:hAnsi="Times New Roman" w:cs="Times New Roman"/>
          <w:sz w:val="24"/>
          <w:szCs w:val="24"/>
        </w:rPr>
      </w:pPr>
      <w:bookmarkStart w:id="0" w:name="_GoBack"/>
      <w:bookmarkEnd w:id="0"/>
    </w:p>
    <w:p w:rsidR="000B552B" w:rsidRPr="000B552B" w:rsidRDefault="00064755" w:rsidP="000B552B">
      <w:pPr>
        <w:spacing w:line="480" w:lineRule="auto"/>
        <w:ind w:firstLine="720"/>
        <w:jc w:val="center"/>
        <w:rPr>
          <w:rFonts w:ascii="Times New Roman" w:hAnsi="Times New Roman" w:cs="Times New Roman"/>
          <w:sz w:val="24"/>
          <w:szCs w:val="24"/>
        </w:rPr>
      </w:pPr>
      <w:r w:rsidRPr="000B552B">
        <w:rPr>
          <w:rFonts w:ascii="Times New Roman" w:hAnsi="Times New Roman" w:cs="Times New Roman"/>
          <w:sz w:val="24"/>
          <w:szCs w:val="24"/>
        </w:rPr>
        <w:lastRenderedPageBreak/>
        <w:t>References</w:t>
      </w:r>
    </w:p>
    <w:p w:rsidR="000B552B" w:rsidRPr="000B552B" w:rsidRDefault="00064755" w:rsidP="000B552B">
      <w:pPr>
        <w:spacing w:line="480" w:lineRule="auto"/>
        <w:ind w:left="720" w:hanging="720"/>
        <w:rPr>
          <w:rFonts w:ascii="Times New Roman" w:hAnsi="Times New Roman" w:cs="Times New Roman"/>
          <w:sz w:val="24"/>
          <w:szCs w:val="24"/>
        </w:rPr>
      </w:pPr>
      <w:r w:rsidRPr="000B552B">
        <w:rPr>
          <w:rFonts w:ascii="Times New Roman" w:hAnsi="Times New Roman" w:cs="Times New Roman"/>
          <w:sz w:val="24"/>
          <w:szCs w:val="24"/>
        </w:rPr>
        <w:t>Kubiszyn, T., &amp;amp; Borich, G., D. (2016). Educational testing &amp;amp; measurement: Classroom applications and practice (11th ed.). Hoboken, NJ: Wiley.</w:t>
      </w:r>
    </w:p>
    <w:sectPr w:rsidR="000B552B" w:rsidRPr="000B552B" w:rsidSect="000B552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755" w:rsidRDefault="00064755">
      <w:pPr>
        <w:spacing w:after="0" w:line="240" w:lineRule="auto"/>
      </w:pPr>
      <w:r>
        <w:separator/>
      </w:r>
    </w:p>
  </w:endnote>
  <w:endnote w:type="continuationSeparator" w:id="0">
    <w:p w:rsidR="00064755" w:rsidRDefault="00064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755" w:rsidRDefault="00064755">
      <w:pPr>
        <w:spacing w:after="0" w:line="240" w:lineRule="auto"/>
      </w:pPr>
      <w:r>
        <w:separator/>
      </w:r>
    </w:p>
  </w:footnote>
  <w:footnote w:type="continuationSeparator" w:id="0">
    <w:p w:rsidR="00064755" w:rsidRDefault="00064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8990515"/>
      <w:docPartObj>
        <w:docPartGallery w:val="Page Numbers (Top of Page)"/>
        <w:docPartUnique/>
      </w:docPartObj>
    </w:sdtPr>
    <w:sdtEndPr>
      <w:rPr>
        <w:noProof/>
      </w:rPr>
    </w:sdtEndPr>
    <w:sdtContent>
      <w:p w:rsidR="000B552B" w:rsidRDefault="00064755">
        <w:pPr>
          <w:pStyle w:val="Header"/>
          <w:jc w:val="right"/>
        </w:pPr>
        <w:r>
          <w:t xml:space="preserve"> </w:t>
        </w:r>
        <w:r>
          <w:rPr>
            <w:rFonts w:ascii="Times New Roman" w:hAnsi="Times New Roman" w:cs="Times New Roman"/>
            <w:sz w:val="24"/>
            <w:szCs w:val="24"/>
          </w:rPr>
          <w:t xml:space="preserve">DISCUSSION BOARD      </w:t>
        </w:r>
        <w:r w:rsidRPr="000B552B">
          <w:rPr>
            <w:rFonts w:ascii="Times New Roman" w:hAnsi="Times New Roman" w:cs="Times New Roman"/>
            <w:sz w:val="24"/>
            <w:szCs w:val="24"/>
          </w:rPr>
          <w:t xml:space="preserve">                                                                                                       </w:t>
        </w:r>
        <w:r w:rsidRPr="000B552B">
          <w:rPr>
            <w:rFonts w:ascii="Times New Roman" w:hAnsi="Times New Roman" w:cs="Times New Roman"/>
            <w:sz w:val="24"/>
            <w:szCs w:val="24"/>
          </w:rPr>
          <w:fldChar w:fldCharType="begin"/>
        </w:r>
        <w:r w:rsidRPr="000B552B">
          <w:rPr>
            <w:rFonts w:ascii="Times New Roman" w:hAnsi="Times New Roman" w:cs="Times New Roman"/>
            <w:sz w:val="24"/>
            <w:szCs w:val="24"/>
          </w:rPr>
          <w:instrText xml:space="preserve"> PAGE   \* MERGEFORMAT </w:instrText>
        </w:r>
        <w:r w:rsidRPr="000B552B">
          <w:rPr>
            <w:rFonts w:ascii="Times New Roman" w:hAnsi="Times New Roman" w:cs="Times New Roman"/>
            <w:sz w:val="24"/>
            <w:szCs w:val="24"/>
          </w:rPr>
          <w:fldChar w:fldCharType="separate"/>
        </w:r>
        <w:r w:rsidR="00BA6E20">
          <w:rPr>
            <w:rFonts w:ascii="Times New Roman" w:hAnsi="Times New Roman" w:cs="Times New Roman"/>
            <w:noProof/>
            <w:sz w:val="24"/>
            <w:szCs w:val="24"/>
          </w:rPr>
          <w:t>2</w:t>
        </w:r>
        <w:r w:rsidRPr="000B552B">
          <w:rPr>
            <w:rFonts w:ascii="Times New Roman" w:hAnsi="Times New Roman" w:cs="Times New Roman"/>
            <w:noProof/>
            <w:sz w:val="24"/>
            <w:szCs w:val="24"/>
          </w:rPr>
          <w:fldChar w:fldCharType="end"/>
        </w:r>
      </w:p>
    </w:sdtContent>
  </w:sdt>
  <w:p w:rsidR="000B552B" w:rsidRDefault="000B5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52B" w:rsidRPr="000B552B" w:rsidRDefault="00064755">
    <w:pPr>
      <w:pStyle w:val="Header"/>
      <w:jc w:val="right"/>
      <w:rPr>
        <w:rFonts w:ascii="Times New Roman" w:hAnsi="Times New Roman" w:cs="Times New Roman"/>
        <w:sz w:val="24"/>
        <w:szCs w:val="24"/>
      </w:rPr>
    </w:pPr>
    <w:r w:rsidRPr="000B552B">
      <w:rPr>
        <w:rFonts w:ascii="Times New Roman" w:hAnsi="Times New Roman" w:cs="Times New Roman"/>
        <w:sz w:val="24"/>
        <w:szCs w:val="24"/>
      </w:rPr>
      <w:t xml:space="preserve">Running head: DISCUSSION BOARD </w:t>
    </w:r>
    <w:sdt>
      <w:sdtPr>
        <w:rPr>
          <w:rFonts w:ascii="Times New Roman" w:hAnsi="Times New Roman" w:cs="Times New Roman"/>
          <w:sz w:val="24"/>
          <w:szCs w:val="24"/>
        </w:rPr>
        <w:id w:val="-51839259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B552B">
          <w:rPr>
            <w:rFonts w:ascii="Times New Roman" w:hAnsi="Times New Roman" w:cs="Times New Roman"/>
            <w:sz w:val="24"/>
            <w:szCs w:val="24"/>
          </w:rPr>
          <w:fldChar w:fldCharType="begin"/>
        </w:r>
        <w:r w:rsidRPr="000B552B">
          <w:rPr>
            <w:rFonts w:ascii="Times New Roman" w:hAnsi="Times New Roman" w:cs="Times New Roman"/>
            <w:sz w:val="24"/>
            <w:szCs w:val="24"/>
          </w:rPr>
          <w:instrText xml:space="preserve"> PAGE  </w:instrText>
        </w:r>
        <w:r w:rsidRPr="000B552B">
          <w:rPr>
            <w:rFonts w:ascii="Times New Roman" w:hAnsi="Times New Roman" w:cs="Times New Roman"/>
            <w:sz w:val="24"/>
            <w:szCs w:val="24"/>
          </w:rPr>
          <w:instrText xml:space="preserve"> \* MERGEFORMAT </w:instrText>
        </w:r>
        <w:r w:rsidRPr="000B552B">
          <w:rPr>
            <w:rFonts w:ascii="Times New Roman" w:hAnsi="Times New Roman" w:cs="Times New Roman"/>
            <w:sz w:val="24"/>
            <w:szCs w:val="24"/>
          </w:rPr>
          <w:fldChar w:fldCharType="separate"/>
        </w:r>
        <w:r w:rsidR="00BA6E20">
          <w:rPr>
            <w:rFonts w:ascii="Times New Roman" w:hAnsi="Times New Roman" w:cs="Times New Roman"/>
            <w:noProof/>
            <w:sz w:val="24"/>
            <w:szCs w:val="24"/>
          </w:rPr>
          <w:t>1</w:t>
        </w:r>
        <w:r w:rsidRPr="000B552B">
          <w:rPr>
            <w:rFonts w:ascii="Times New Roman" w:hAnsi="Times New Roman" w:cs="Times New Roman"/>
            <w:noProof/>
            <w:sz w:val="24"/>
            <w:szCs w:val="24"/>
          </w:rPr>
          <w:fldChar w:fldCharType="end"/>
        </w:r>
      </w:sdtContent>
    </w:sdt>
  </w:p>
  <w:p w:rsidR="000B552B" w:rsidRDefault="000B55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CAF"/>
    <w:rsid w:val="00064755"/>
    <w:rsid w:val="000671AB"/>
    <w:rsid w:val="000B552B"/>
    <w:rsid w:val="001E6F51"/>
    <w:rsid w:val="00543CD6"/>
    <w:rsid w:val="008566BF"/>
    <w:rsid w:val="008646D8"/>
    <w:rsid w:val="00894154"/>
    <w:rsid w:val="00922F2F"/>
    <w:rsid w:val="00B539DE"/>
    <w:rsid w:val="00B54CAF"/>
    <w:rsid w:val="00BA6E20"/>
    <w:rsid w:val="00C2591B"/>
    <w:rsid w:val="00C63D2F"/>
    <w:rsid w:val="00D96AC6"/>
    <w:rsid w:val="00DC5A0E"/>
    <w:rsid w:val="00DE0E0A"/>
    <w:rsid w:val="00F16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E2A3D"/>
  <w15:chartTrackingRefBased/>
  <w15:docId w15:val="{833729E7-5F0A-4934-B7E2-66BEDA1AC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52B"/>
  </w:style>
  <w:style w:type="paragraph" w:styleId="Footer">
    <w:name w:val="footer"/>
    <w:basedOn w:val="Normal"/>
    <w:link w:val="FooterChar"/>
    <w:uiPriority w:val="99"/>
    <w:unhideWhenUsed/>
    <w:rsid w:val="000B5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8</cp:revision>
  <dcterms:created xsi:type="dcterms:W3CDTF">2019-11-28T05:47:00Z</dcterms:created>
  <dcterms:modified xsi:type="dcterms:W3CDTF">2019-11-28T12:31:00Z</dcterms:modified>
</cp:coreProperties>
</file>